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347C29" w14:textId="77777777" w:rsidR="001C15D1" w:rsidRDefault="00B94495">
      <w:pPr>
        <w:pStyle w:val="Heading"/>
        <w:rPr>
          <w:lang w:val="en-US"/>
        </w:rPr>
      </w:pPr>
      <w:r>
        <w:rPr>
          <w:lang w:val="en-US"/>
        </w:rPr>
        <w:t>Partner Search Form</w:t>
      </w:r>
    </w:p>
    <w:p w14:paraId="598C0E67" w14:textId="77777777" w:rsidR="001C15D1" w:rsidRDefault="00B94495">
      <w:pPr>
        <w:pStyle w:val="Body"/>
        <w:widowControl w:val="0"/>
        <w:rPr>
          <w:lang w:val="en-US"/>
        </w:rPr>
      </w:pPr>
      <w:r>
        <w:rPr>
          <w:rFonts w:ascii="Trebuchet MS"/>
          <w:lang w:val="en-US"/>
        </w:rPr>
        <w:t>Please do not write more than two pages.</w:t>
      </w:r>
    </w:p>
    <w:tbl>
      <w:tblPr>
        <w:tblW w:w="9288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73"/>
        <w:gridCol w:w="5715"/>
      </w:tblGrid>
      <w:tr w:rsidR="001C15D1" w14:paraId="52740B20" w14:textId="77777777">
        <w:trPr>
          <w:trHeight w:val="290"/>
        </w:trPr>
        <w:tc>
          <w:tcPr>
            <w:tcW w:w="9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1179A1" w14:textId="77777777" w:rsidR="001C15D1" w:rsidRDefault="00B94495">
            <w:pPr>
              <w:pStyle w:val="Heading3"/>
              <w:jc w:val="center"/>
            </w:pPr>
            <w:r>
              <w:t>Identification of the applicant</w:t>
            </w:r>
          </w:p>
        </w:tc>
      </w:tr>
      <w:tr w:rsidR="001C15D1" w:rsidRPr="00A36888" w14:paraId="5BCB973F" w14:textId="77777777" w:rsidTr="002655CA">
        <w:trPr>
          <w:trHeight w:val="250"/>
        </w:trPr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DBAB5B" w14:textId="77777777" w:rsidR="001C15D1" w:rsidRPr="00A36888" w:rsidRDefault="00B94495">
            <w:pPr>
              <w:pStyle w:val="Body"/>
              <w:spacing w:line="240" w:lineRule="auto"/>
              <w:jc w:val="center"/>
              <w:rPr>
                <w:sz w:val="20"/>
                <w:szCs w:val="20"/>
              </w:rPr>
            </w:pPr>
            <w:r w:rsidRPr="00A36888">
              <w:rPr>
                <w:sz w:val="20"/>
                <w:szCs w:val="20"/>
                <w:lang w:val="de-DE"/>
              </w:rPr>
              <w:t>Name of the organisation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49AF01" w14:textId="0F13829A" w:rsidR="001C15D1" w:rsidRPr="00A36888" w:rsidRDefault="00467FEF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A36888">
              <w:rPr>
                <w:rFonts w:ascii="Calibri" w:hAnsi="Calibri" w:cs="Calibri"/>
                <w:sz w:val="20"/>
                <w:szCs w:val="20"/>
              </w:rPr>
              <w:t>Sonairte</w:t>
            </w:r>
            <w:proofErr w:type="spellEnd"/>
            <w:r w:rsidRPr="00A36888">
              <w:rPr>
                <w:rFonts w:ascii="Calibri" w:hAnsi="Calibri" w:cs="Calibri"/>
                <w:sz w:val="20"/>
                <w:szCs w:val="20"/>
              </w:rPr>
              <w:t xml:space="preserve"> – The National Ecology Centre</w:t>
            </w:r>
          </w:p>
        </w:tc>
      </w:tr>
      <w:tr w:rsidR="001C15D1" w:rsidRPr="00A36888" w14:paraId="221CA691" w14:textId="77777777" w:rsidTr="002655CA">
        <w:trPr>
          <w:trHeight w:val="490"/>
        </w:trPr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763C95" w14:textId="77777777" w:rsidR="001C15D1" w:rsidRPr="00A36888" w:rsidRDefault="00B94495">
            <w:pPr>
              <w:pStyle w:val="Body"/>
              <w:spacing w:line="240" w:lineRule="auto"/>
              <w:jc w:val="center"/>
              <w:rPr>
                <w:sz w:val="20"/>
                <w:szCs w:val="20"/>
              </w:rPr>
            </w:pPr>
            <w:r w:rsidRPr="00A36888">
              <w:rPr>
                <w:sz w:val="20"/>
                <w:szCs w:val="20"/>
                <w:lang w:val="en-US"/>
              </w:rPr>
              <w:t>Registered address (street, city, country)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FEDACC" w14:textId="2A7FC6DC" w:rsidR="001C15D1" w:rsidRPr="00A36888" w:rsidRDefault="00467FEF" w:rsidP="00A36888">
            <w:pPr>
              <w:pStyle w:val="Body"/>
              <w:spacing w:line="240" w:lineRule="auto"/>
              <w:rPr>
                <w:sz w:val="20"/>
                <w:szCs w:val="20"/>
              </w:rPr>
            </w:pPr>
            <w:r w:rsidRPr="00A36888">
              <w:rPr>
                <w:sz w:val="20"/>
                <w:szCs w:val="20"/>
              </w:rPr>
              <w:t xml:space="preserve">The </w:t>
            </w:r>
            <w:proofErr w:type="spellStart"/>
            <w:r w:rsidRPr="00A36888">
              <w:rPr>
                <w:sz w:val="20"/>
                <w:szCs w:val="20"/>
              </w:rPr>
              <w:t>Ninch</w:t>
            </w:r>
            <w:proofErr w:type="spellEnd"/>
            <w:r w:rsidRPr="00A36888">
              <w:rPr>
                <w:sz w:val="20"/>
                <w:szCs w:val="20"/>
              </w:rPr>
              <w:t xml:space="preserve">, </w:t>
            </w:r>
            <w:proofErr w:type="spellStart"/>
            <w:r w:rsidRPr="00A36888">
              <w:rPr>
                <w:sz w:val="20"/>
                <w:szCs w:val="20"/>
              </w:rPr>
              <w:t>Laytown</w:t>
            </w:r>
            <w:proofErr w:type="spellEnd"/>
            <w:r w:rsidRPr="00A36888">
              <w:rPr>
                <w:sz w:val="20"/>
                <w:szCs w:val="20"/>
              </w:rPr>
              <w:t>, Co. Meath, Ireland</w:t>
            </w:r>
          </w:p>
        </w:tc>
      </w:tr>
      <w:tr w:rsidR="001C15D1" w:rsidRPr="00A36888" w14:paraId="6AB330A9" w14:textId="77777777" w:rsidTr="002655CA">
        <w:trPr>
          <w:trHeight w:val="250"/>
        </w:trPr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2ED614" w14:textId="77777777" w:rsidR="001C15D1" w:rsidRPr="00A36888" w:rsidRDefault="00B94495">
            <w:pPr>
              <w:pStyle w:val="Body"/>
              <w:spacing w:line="240" w:lineRule="auto"/>
              <w:jc w:val="center"/>
              <w:rPr>
                <w:sz w:val="20"/>
                <w:szCs w:val="20"/>
              </w:rPr>
            </w:pPr>
            <w:r w:rsidRPr="00A36888">
              <w:rPr>
                <w:sz w:val="20"/>
                <w:szCs w:val="20"/>
                <w:lang w:val="de-DE"/>
              </w:rPr>
              <w:t>Telephone / Fax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D78917" w14:textId="127AB2A1" w:rsidR="001C15D1" w:rsidRPr="00A36888" w:rsidRDefault="00467FEF">
            <w:pPr>
              <w:rPr>
                <w:rFonts w:ascii="Calibri" w:hAnsi="Calibri" w:cs="Calibri"/>
                <w:sz w:val="20"/>
                <w:szCs w:val="20"/>
              </w:rPr>
            </w:pPr>
            <w:r w:rsidRPr="00A36888">
              <w:rPr>
                <w:rFonts w:ascii="Calibri" w:hAnsi="Calibri" w:cs="Calibri"/>
                <w:sz w:val="20"/>
                <w:szCs w:val="20"/>
              </w:rPr>
              <w:t>+353 (0)877780548</w:t>
            </w:r>
          </w:p>
        </w:tc>
      </w:tr>
      <w:tr w:rsidR="001C15D1" w:rsidRPr="00A36888" w14:paraId="3E8536D0" w14:textId="77777777" w:rsidTr="002655CA">
        <w:trPr>
          <w:trHeight w:val="250"/>
        </w:trPr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5EC684" w14:textId="77777777" w:rsidR="001C15D1" w:rsidRPr="00A36888" w:rsidRDefault="00B94495">
            <w:pPr>
              <w:pStyle w:val="Body"/>
              <w:spacing w:line="240" w:lineRule="auto"/>
              <w:jc w:val="center"/>
              <w:rPr>
                <w:sz w:val="20"/>
                <w:szCs w:val="20"/>
              </w:rPr>
            </w:pPr>
            <w:r w:rsidRPr="00A36888">
              <w:rPr>
                <w:sz w:val="20"/>
                <w:szCs w:val="20"/>
                <w:lang w:val="de-DE"/>
              </w:rPr>
              <w:t>Website of the organisation (if any)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F2B137" w14:textId="1C4AFC5C" w:rsidR="00A36888" w:rsidRPr="00A36888" w:rsidRDefault="00467FEF">
            <w:pPr>
              <w:rPr>
                <w:rFonts w:ascii="Calibri" w:hAnsi="Calibri" w:cs="Calibri"/>
                <w:sz w:val="20"/>
                <w:szCs w:val="20"/>
              </w:rPr>
            </w:pPr>
            <w:r w:rsidRPr="00A36888">
              <w:rPr>
                <w:rFonts w:ascii="Calibri" w:hAnsi="Calibri" w:cs="Calibri"/>
                <w:sz w:val="20"/>
                <w:szCs w:val="20"/>
              </w:rPr>
              <w:t>www.sonairte.ie</w:t>
            </w:r>
          </w:p>
        </w:tc>
      </w:tr>
      <w:tr w:rsidR="001C15D1" w:rsidRPr="00A36888" w14:paraId="4D99E734" w14:textId="77777777" w:rsidTr="002655CA">
        <w:trPr>
          <w:trHeight w:val="250"/>
        </w:trPr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94AD5F" w14:textId="77777777" w:rsidR="001C15D1" w:rsidRPr="00A36888" w:rsidRDefault="00B94495">
            <w:pPr>
              <w:pStyle w:val="Body"/>
              <w:spacing w:line="240" w:lineRule="auto"/>
              <w:jc w:val="center"/>
              <w:rPr>
                <w:sz w:val="20"/>
                <w:szCs w:val="20"/>
              </w:rPr>
            </w:pPr>
            <w:r w:rsidRPr="00A36888">
              <w:rPr>
                <w:sz w:val="20"/>
                <w:szCs w:val="20"/>
                <w:lang w:val="en-US"/>
              </w:rPr>
              <w:t>Name of the contact person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CBC6E4" w14:textId="081857BC" w:rsidR="001C15D1" w:rsidRPr="00A36888" w:rsidRDefault="00467FEF">
            <w:pPr>
              <w:rPr>
                <w:rFonts w:ascii="Calibri" w:hAnsi="Calibri" w:cs="Calibri"/>
                <w:sz w:val="20"/>
                <w:szCs w:val="20"/>
              </w:rPr>
            </w:pPr>
            <w:r w:rsidRPr="00A36888">
              <w:rPr>
                <w:rFonts w:ascii="Calibri" w:hAnsi="Calibri" w:cs="Calibri"/>
                <w:sz w:val="20"/>
                <w:szCs w:val="20"/>
              </w:rPr>
              <w:t>Dr Kim Reilly</w:t>
            </w:r>
          </w:p>
        </w:tc>
      </w:tr>
      <w:tr w:rsidR="001C15D1" w:rsidRPr="00A36888" w14:paraId="2E19A1EB" w14:textId="77777777" w:rsidTr="002655CA">
        <w:trPr>
          <w:trHeight w:val="250"/>
        </w:trPr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478F95" w14:textId="77777777" w:rsidR="001C15D1" w:rsidRPr="00A36888" w:rsidRDefault="00B94495">
            <w:pPr>
              <w:pStyle w:val="Body"/>
              <w:spacing w:line="240" w:lineRule="auto"/>
              <w:jc w:val="center"/>
              <w:rPr>
                <w:sz w:val="20"/>
                <w:szCs w:val="20"/>
              </w:rPr>
            </w:pPr>
            <w:r w:rsidRPr="00A36888">
              <w:rPr>
                <w:sz w:val="20"/>
                <w:szCs w:val="20"/>
                <w:lang w:val="en-US"/>
              </w:rPr>
              <w:t>Email and Telephone of the contact person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5C0ADD" w14:textId="12F0136E" w:rsidR="001C15D1" w:rsidRPr="00A36888" w:rsidRDefault="00467FEF">
            <w:pPr>
              <w:rPr>
                <w:rFonts w:ascii="Calibri" w:hAnsi="Calibri" w:cs="Calibri"/>
                <w:sz w:val="20"/>
                <w:szCs w:val="20"/>
              </w:rPr>
            </w:pPr>
            <w:r w:rsidRPr="00A36888">
              <w:rPr>
                <w:rFonts w:ascii="Calibri" w:hAnsi="Calibri" w:cs="Calibri"/>
                <w:sz w:val="20"/>
                <w:szCs w:val="20"/>
              </w:rPr>
              <w:t>kim_reilly@yahoo.com</w:t>
            </w:r>
          </w:p>
        </w:tc>
      </w:tr>
      <w:tr w:rsidR="00467FEF" w:rsidRPr="00A36888" w14:paraId="36F7F209" w14:textId="77777777" w:rsidTr="002655CA">
        <w:trPr>
          <w:trHeight w:val="1570"/>
        </w:trPr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6581D9" w14:textId="77777777" w:rsidR="00467FEF" w:rsidRPr="00A36888" w:rsidRDefault="00467FEF" w:rsidP="00467FEF">
            <w:pPr>
              <w:pStyle w:val="Body"/>
              <w:spacing w:line="240" w:lineRule="auto"/>
              <w:jc w:val="center"/>
              <w:rPr>
                <w:sz w:val="20"/>
                <w:szCs w:val="20"/>
              </w:rPr>
            </w:pPr>
            <w:r w:rsidRPr="00A36888">
              <w:rPr>
                <w:sz w:val="20"/>
                <w:szCs w:val="20"/>
                <w:lang w:val="en-US"/>
              </w:rPr>
              <w:t xml:space="preserve">Short overview of your </w:t>
            </w:r>
            <w:proofErr w:type="spellStart"/>
            <w:r w:rsidRPr="00A36888">
              <w:rPr>
                <w:sz w:val="20"/>
                <w:szCs w:val="20"/>
                <w:lang w:val="en-US"/>
              </w:rPr>
              <w:t>organisation</w:t>
            </w:r>
            <w:proofErr w:type="spellEnd"/>
            <w:r w:rsidRPr="00A36888">
              <w:rPr>
                <w:sz w:val="20"/>
                <w:szCs w:val="20"/>
                <w:lang w:val="en-US"/>
              </w:rPr>
              <w:t xml:space="preserve"> (key activities, experience)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63FEF8" w14:textId="77777777" w:rsidR="00A36888" w:rsidRDefault="00A36888" w:rsidP="00A36888">
            <w:pPr>
              <w:snapToGrid w:val="0"/>
              <w:ind w:right="72"/>
              <w:jc w:val="both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A36888">
              <w:rPr>
                <w:rFonts w:ascii="Calibri" w:hAnsi="Calibri" w:cs="Calibri"/>
                <w:sz w:val="20"/>
                <w:szCs w:val="20"/>
              </w:rPr>
              <w:t>Sonairte</w:t>
            </w:r>
            <w:proofErr w:type="spellEnd"/>
            <w:r w:rsidRPr="00A36888">
              <w:rPr>
                <w:rFonts w:ascii="Calibri" w:hAnsi="Calibri" w:cs="Calibri"/>
                <w:sz w:val="20"/>
                <w:szCs w:val="20"/>
              </w:rPr>
              <w:t xml:space="preserve"> – the National Ecology Centre is an Irish environmental charity set up in 1988 by a group of environmental activists. Our Vision is to be community hub, </w:t>
            </w:r>
            <w:proofErr w:type="gramStart"/>
            <w:r w:rsidRPr="00A36888">
              <w:rPr>
                <w:rFonts w:ascii="Calibri" w:hAnsi="Calibri" w:cs="Calibri"/>
                <w:sz w:val="20"/>
                <w:szCs w:val="20"/>
              </w:rPr>
              <w:t>enabling  people</w:t>
            </w:r>
            <w:proofErr w:type="gramEnd"/>
            <w:r w:rsidRPr="00A36888">
              <w:rPr>
                <w:rFonts w:ascii="Calibri" w:hAnsi="Calibri" w:cs="Calibri"/>
                <w:sz w:val="20"/>
                <w:szCs w:val="20"/>
              </w:rPr>
              <w:t xml:space="preserve"> to live more sustainably to address the twin environmental crises the world currently faces -    the climate crisis and the biodiversity crisis. </w:t>
            </w:r>
          </w:p>
          <w:p w14:paraId="3A5A8A61" w14:textId="7BA61441" w:rsidR="00A36888" w:rsidRPr="00A36888" w:rsidRDefault="00A36888" w:rsidP="00A36888">
            <w:pPr>
              <w:snapToGrid w:val="0"/>
              <w:ind w:right="72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36888">
              <w:rPr>
                <w:rFonts w:ascii="Calibri" w:hAnsi="Calibri" w:cs="Calibri"/>
                <w:sz w:val="20"/>
                <w:szCs w:val="20"/>
              </w:rPr>
              <w:t xml:space="preserve">Our Mission is to be an educational </w:t>
            </w:r>
            <w:proofErr w:type="spellStart"/>
            <w:r w:rsidRPr="00A36888">
              <w:rPr>
                <w:rFonts w:ascii="Calibri" w:hAnsi="Calibri" w:cs="Calibri"/>
                <w:sz w:val="20"/>
                <w:szCs w:val="20"/>
              </w:rPr>
              <w:t>centre</w:t>
            </w:r>
            <w:proofErr w:type="spellEnd"/>
            <w:r w:rsidRPr="00A36888">
              <w:rPr>
                <w:rFonts w:ascii="Calibri" w:hAnsi="Calibri" w:cs="Calibri"/>
                <w:sz w:val="20"/>
                <w:szCs w:val="20"/>
              </w:rPr>
              <w:t xml:space="preserve"> which will protect and increase understanding of the natural </w:t>
            </w:r>
            <w:proofErr w:type="gramStart"/>
            <w:r w:rsidRPr="00A36888">
              <w:rPr>
                <w:rFonts w:ascii="Calibri" w:hAnsi="Calibri" w:cs="Calibri"/>
                <w:sz w:val="20"/>
                <w:szCs w:val="20"/>
              </w:rPr>
              <w:t>environment, and</w:t>
            </w:r>
            <w:proofErr w:type="gramEnd"/>
            <w:r w:rsidRPr="00A36888">
              <w:rPr>
                <w:rFonts w:ascii="Calibri" w:hAnsi="Calibri" w:cs="Calibri"/>
                <w:sz w:val="20"/>
                <w:szCs w:val="20"/>
              </w:rPr>
              <w:t xml:space="preserve"> will educate the public and schools in ways of conserving the environment.</w:t>
            </w:r>
          </w:p>
          <w:p w14:paraId="23A76233" w14:textId="77777777" w:rsidR="00A36888" w:rsidRPr="00A36888" w:rsidRDefault="00A36888" w:rsidP="00A36888">
            <w:pPr>
              <w:snapToGrid w:val="0"/>
              <w:ind w:right="72"/>
              <w:rPr>
                <w:rFonts w:ascii="Calibri" w:hAnsi="Calibri" w:cs="Calibri"/>
                <w:sz w:val="20"/>
                <w:szCs w:val="20"/>
              </w:rPr>
            </w:pPr>
            <w:r w:rsidRPr="00A36888">
              <w:rPr>
                <w:rFonts w:ascii="Calibri" w:hAnsi="Calibri" w:cs="Calibri"/>
                <w:sz w:val="20"/>
                <w:szCs w:val="20"/>
              </w:rPr>
              <w:t xml:space="preserve">Our charitable purpose is: </w:t>
            </w:r>
          </w:p>
          <w:p w14:paraId="676EF9CB" w14:textId="77777777" w:rsidR="00A36888" w:rsidRPr="00A36888" w:rsidRDefault="00A36888" w:rsidP="00A36888">
            <w:pPr>
              <w:snapToGrid w:val="0"/>
              <w:ind w:right="72"/>
              <w:rPr>
                <w:rFonts w:ascii="Calibri" w:hAnsi="Calibri" w:cs="Calibri"/>
                <w:sz w:val="20"/>
                <w:szCs w:val="20"/>
              </w:rPr>
            </w:pPr>
            <w:r w:rsidRPr="00A36888">
              <w:rPr>
                <w:rFonts w:ascii="Calibri" w:hAnsi="Calibri" w:cs="Calibri"/>
                <w:sz w:val="20"/>
                <w:szCs w:val="20"/>
              </w:rPr>
              <w:t>to provide education in all aspects of ecology</w:t>
            </w:r>
          </w:p>
          <w:p w14:paraId="2771D496" w14:textId="77777777" w:rsidR="00A36888" w:rsidRPr="00A36888" w:rsidRDefault="00A36888" w:rsidP="00A36888">
            <w:pPr>
              <w:snapToGrid w:val="0"/>
              <w:ind w:right="72"/>
              <w:rPr>
                <w:rFonts w:ascii="Calibri" w:hAnsi="Calibri" w:cs="Calibri"/>
                <w:sz w:val="20"/>
                <w:szCs w:val="20"/>
              </w:rPr>
            </w:pPr>
            <w:r w:rsidRPr="00A36888">
              <w:rPr>
                <w:rFonts w:ascii="Calibri" w:hAnsi="Calibri" w:cs="Calibri"/>
                <w:sz w:val="20"/>
                <w:szCs w:val="20"/>
              </w:rPr>
              <w:t>to promote sustainable living through learning and cooperation</w:t>
            </w:r>
          </w:p>
          <w:p w14:paraId="54F55149" w14:textId="77777777" w:rsidR="00A36888" w:rsidRPr="00A36888" w:rsidRDefault="00A36888" w:rsidP="00A36888">
            <w:pPr>
              <w:snapToGrid w:val="0"/>
              <w:ind w:right="72"/>
              <w:rPr>
                <w:rFonts w:ascii="Calibri" w:hAnsi="Calibri" w:cs="Calibri"/>
                <w:sz w:val="20"/>
                <w:szCs w:val="20"/>
              </w:rPr>
            </w:pPr>
            <w:r w:rsidRPr="00A36888">
              <w:rPr>
                <w:rFonts w:ascii="Calibri" w:hAnsi="Calibri" w:cs="Calibri"/>
                <w:sz w:val="20"/>
                <w:szCs w:val="20"/>
              </w:rPr>
              <w:t>to promote sustainable development</w:t>
            </w:r>
          </w:p>
          <w:p w14:paraId="623C52B5" w14:textId="16F00549" w:rsidR="00A36888" w:rsidRPr="00A36888" w:rsidRDefault="00A36888" w:rsidP="00A36888">
            <w:pPr>
              <w:snapToGrid w:val="0"/>
              <w:ind w:right="72"/>
              <w:rPr>
                <w:rFonts w:ascii="Calibri" w:hAnsi="Calibri" w:cs="Calibri"/>
                <w:sz w:val="20"/>
                <w:szCs w:val="20"/>
              </w:rPr>
            </w:pPr>
            <w:r w:rsidRPr="00A36888">
              <w:rPr>
                <w:rFonts w:ascii="Calibri" w:hAnsi="Calibri" w:cs="Calibri"/>
                <w:sz w:val="20"/>
                <w:szCs w:val="20"/>
              </w:rPr>
              <w:t xml:space="preserve">to promote organic, ecological </w:t>
            </w:r>
            <w:r w:rsidR="002655CA">
              <w:rPr>
                <w:rFonts w:ascii="Calibri" w:hAnsi="Calibri" w:cs="Calibri"/>
                <w:sz w:val="20"/>
                <w:szCs w:val="20"/>
              </w:rPr>
              <w:t>&amp;</w:t>
            </w:r>
            <w:r w:rsidRPr="00A36888">
              <w:rPr>
                <w:rFonts w:ascii="Calibri" w:hAnsi="Calibri" w:cs="Calibri"/>
                <w:sz w:val="20"/>
                <w:szCs w:val="20"/>
              </w:rPr>
              <w:t xml:space="preserve"> sustainable farming practic</w:t>
            </w:r>
            <w:r w:rsidR="002655CA">
              <w:rPr>
                <w:rFonts w:ascii="Calibri" w:hAnsi="Calibri" w:cs="Calibri"/>
                <w:sz w:val="20"/>
                <w:szCs w:val="20"/>
              </w:rPr>
              <w:t>es</w:t>
            </w:r>
          </w:p>
          <w:p w14:paraId="3F3DC6E4" w14:textId="77777777" w:rsidR="00A36888" w:rsidRPr="00A36888" w:rsidRDefault="00A36888" w:rsidP="00A36888">
            <w:pPr>
              <w:snapToGrid w:val="0"/>
              <w:ind w:right="72"/>
              <w:rPr>
                <w:rFonts w:ascii="Calibri" w:hAnsi="Calibri" w:cs="Calibri"/>
                <w:sz w:val="20"/>
                <w:szCs w:val="20"/>
              </w:rPr>
            </w:pPr>
            <w:r w:rsidRPr="00A36888">
              <w:rPr>
                <w:rFonts w:ascii="Calibri" w:hAnsi="Calibri" w:cs="Calibri"/>
                <w:sz w:val="20"/>
                <w:szCs w:val="20"/>
              </w:rPr>
              <w:t>to promote environmental awareness and nature conservation</w:t>
            </w:r>
          </w:p>
          <w:p w14:paraId="4003EA33" w14:textId="77777777" w:rsidR="00A36888" w:rsidRPr="00A36888" w:rsidRDefault="00A36888" w:rsidP="00A36888">
            <w:pPr>
              <w:snapToGrid w:val="0"/>
              <w:ind w:right="72"/>
              <w:rPr>
                <w:rFonts w:ascii="Calibri" w:hAnsi="Calibri" w:cs="Calibri"/>
                <w:sz w:val="20"/>
                <w:szCs w:val="20"/>
              </w:rPr>
            </w:pPr>
            <w:r w:rsidRPr="00A36888">
              <w:rPr>
                <w:rFonts w:ascii="Calibri" w:hAnsi="Calibri" w:cs="Calibri"/>
                <w:sz w:val="20"/>
                <w:szCs w:val="20"/>
              </w:rPr>
              <w:t>to promote appropriate and sustainable technologies</w:t>
            </w:r>
          </w:p>
          <w:p w14:paraId="713C8A67" w14:textId="77777777" w:rsidR="00A36888" w:rsidRPr="00A36888" w:rsidRDefault="00A36888" w:rsidP="00A36888">
            <w:pPr>
              <w:snapToGrid w:val="0"/>
              <w:ind w:right="72"/>
              <w:rPr>
                <w:rFonts w:ascii="Calibri" w:hAnsi="Calibri" w:cs="Calibri"/>
                <w:sz w:val="20"/>
                <w:szCs w:val="20"/>
              </w:rPr>
            </w:pPr>
            <w:r w:rsidRPr="00A36888">
              <w:rPr>
                <w:rFonts w:ascii="Calibri" w:hAnsi="Calibri" w:cs="Calibri"/>
                <w:sz w:val="20"/>
                <w:szCs w:val="20"/>
              </w:rPr>
              <w:t>to promote the use of genuinely renewable resources</w:t>
            </w:r>
          </w:p>
          <w:p w14:paraId="3A96967E" w14:textId="77777777" w:rsidR="00A36888" w:rsidRPr="00A36888" w:rsidRDefault="00A36888" w:rsidP="00A36888">
            <w:pPr>
              <w:snapToGrid w:val="0"/>
              <w:ind w:right="72"/>
              <w:rPr>
                <w:rFonts w:ascii="Calibri" w:hAnsi="Calibri" w:cs="Calibri"/>
                <w:sz w:val="20"/>
                <w:szCs w:val="20"/>
              </w:rPr>
            </w:pPr>
            <w:r w:rsidRPr="00A36888">
              <w:rPr>
                <w:rFonts w:ascii="Calibri" w:hAnsi="Calibri" w:cs="Calibri"/>
                <w:sz w:val="20"/>
                <w:szCs w:val="20"/>
              </w:rPr>
              <w:t>to promote intercultural exchange</w:t>
            </w:r>
          </w:p>
          <w:p w14:paraId="3E182A07" w14:textId="77777777" w:rsidR="00A36888" w:rsidRPr="00A36888" w:rsidRDefault="00A36888" w:rsidP="00A36888">
            <w:pPr>
              <w:snapToGrid w:val="0"/>
              <w:ind w:right="72"/>
              <w:rPr>
                <w:rFonts w:ascii="Calibri" w:hAnsi="Calibri" w:cs="Calibri"/>
                <w:sz w:val="20"/>
                <w:szCs w:val="20"/>
              </w:rPr>
            </w:pPr>
            <w:r w:rsidRPr="00A36888">
              <w:rPr>
                <w:rFonts w:ascii="Calibri" w:hAnsi="Calibri" w:cs="Calibri"/>
                <w:sz w:val="20"/>
                <w:szCs w:val="20"/>
              </w:rPr>
              <w:t>to promote reconciliation</w:t>
            </w:r>
          </w:p>
          <w:p w14:paraId="4011289B" w14:textId="77777777" w:rsidR="00A36888" w:rsidRPr="00A36888" w:rsidRDefault="00A36888" w:rsidP="00A36888">
            <w:pPr>
              <w:snapToGrid w:val="0"/>
              <w:ind w:right="72"/>
              <w:rPr>
                <w:rFonts w:ascii="Calibri" w:hAnsi="Calibri" w:cs="Calibri"/>
                <w:sz w:val="20"/>
                <w:szCs w:val="20"/>
              </w:rPr>
            </w:pPr>
            <w:r w:rsidRPr="00A36888">
              <w:rPr>
                <w:rFonts w:ascii="Calibri" w:hAnsi="Calibri" w:cs="Calibri"/>
                <w:sz w:val="20"/>
                <w:szCs w:val="20"/>
              </w:rPr>
              <w:t xml:space="preserve">to promote fair trade </w:t>
            </w:r>
          </w:p>
          <w:p w14:paraId="240ED97E" w14:textId="77777777" w:rsidR="00A36888" w:rsidRPr="00A36888" w:rsidRDefault="00A36888" w:rsidP="00A36888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proofErr w:type="gramStart"/>
            <w:r w:rsidRPr="00A36888">
              <w:rPr>
                <w:rFonts w:ascii="Calibri" w:hAnsi="Calibri" w:cs="Calibri"/>
                <w:sz w:val="20"/>
                <w:szCs w:val="20"/>
              </w:rPr>
              <w:t>Sonairte</w:t>
            </w:r>
            <w:proofErr w:type="spellEnd"/>
            <w:r w:rsidRPr="00A36888">
              <w:rPr>
                <w:rFonts w:ascii="Calibri" w:hAnsi="Calibri" w:cs="Calibri"/>
                <w:sz w:val="20"/>
                <w:szCs w:val="20"/>
              </w:rPr>
              <w:t xml:space="preserve">  provides</w:t>
            </w:r>
            <w:proofErr w:type="gramEnd"/>
            <w:r w:rsidRPr="00A36888">
              <w:rPr>
                <w:rFonts w:ascii="Calibri" w:hAnsi="Calibri" w:cs="Calibri"/>
                <w:sz w:val="20"/>
                <w:szCs w:val="20"/>
              </w:rPr>
              <w:t>:</w:t>
            </w:r>
          </w:p>
          <w:p w14:paraId="68BA861F" w14:textId="77777777" w:rsidR="00A36888" w:rsidRPr="00A36888" w:rsidRDefault="00A36888" w:rsidP="00A36888">
            <w:pPr>
              <w:widowControl w:val="0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kinsoku w:val="0"/>
              <w:rPr>
                <w:rFonts w:ascii="Calibri" w:hAnsi="Calibri" w:cs="Calibri"/>
                <w:sz w:val="20"/>
                <w:szCs w:val="20"/>
              </w:rPr>
            </w:pPr>
            <w:r w:rsidRPr="00A36888">
              <w:rPr>
                <w:rFonts w:ascii="Calibri" w:hAnsi="Calibri" w:cs="Calibri"/>
                <w:sz w:val="20"/>
                <w:szCs w:val="20"/>
              </w:rPr>
              <w:t xml:space="preserve">Community </w:t>
            </w:r>
            <w:proofErr w:type="gramStart"/>
            <w:r w:rsidRPr="00A36888">
              <w:rPr>
                <w:rFonts w:ascii="Calibri" w:hAnsi="Calibri" w:cs="Calibri"/>
                <w:sz w:val="20"/>
                <w:szCs w:val="20"/>
              </w:rPr>
              <w:t>Education  –</w:t>
            </w:r>
            <w:proofErr w:type="gramEnd"/>
            <w:r w:rsidRPr="00A36888">
              <w:rPr>
                <w:rFonts w:ascii="Calibri" w:hAnsi="Calibri" w:cs="Calibri"/>
                <w:sz w:val="20"/>
                <w:szCs w:val="20"/>
              </w:rPr>
              <w:t xml:space="preserve"> hosting a range of accredited and informal courses.</w:t>
            </w:r>
          </w:p>
          <w:p w14:paraId="56B83AD0" w14:textId="77777777" w:rsidR="00A36888" w:rsidRPr="00A36888" w:rsidRDefault="00A36888" w:rsidP="00A36888">
            <w:pPr>
              <w:widowControl w:val="0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kinsoku w:val="0"/>
              <w:rPr>
                <w:rFonts w:ascii="Calibri" w:hAnsi="Calibri" w:cs="Calibri"/>
                <w:sz w:val="20"/>
                <w:szCs w:val="20"/>
              </w:rPr>
            </w:pPr>
            <w:r w:rsidRPr="00A36888">
              <w:rPr>
                <w:rFonts w:ascii="Calibri" w:hAnsi="Calibri" w:cs="Calibri"/>
                <w:sz w:val="20"/>
                <w:szCs w:val="20"/>
              </w:rPr>
              <w:t xml:space="preserve">School and Youth group education.  </w:t>
            </w:r>
          </w:p>
          <w:p w14:paraId="74B51873" w14:textId="5F533088" w:rsidR="00A36888" w:rsidRPr="00A36888" w:rsidRDefault="00A36888" w:rsidP="00A36888">
            <w:pPr>
              <w:widowControl w:val="0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kinsoku w:val="0"/>
              <w:rPr>
                <w:rFonts w:ascii="Calibri" w:hAnsi="Calibri" w:cs="Calibri"/>
                <w:sz w:val="20"/>
                <w:szCs w:val="20"/>
              </w:rPr>
            </w:pPr>
            <w:r w:rsidRPr="00A36888">
              <w:rPr>
                <w:rFonts w:ascii="Calibri" w:hAnsi="Calibri" w:cs="Calibri"/>
                <w:sz w:val="20"/>
                <w:szCs w:val="20"/>
              </w:rPr>
              <w:t>Bee Museum and working hive demonstration.</w:t>
            </w:r>
          </w:p>
          <w:p w14:paraId="1579B896" w14:textId="7A4F4BBF" w:rsidR="00A36888" w:rsidRPr="00A36888" w:rsidRDefault="00A36888" w:rsidP="00A36888">
            <w:pPr>
              <w:widowControl w:val="0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kinsoku w:val="0"/>
              <w:rPr>
                <w:rFonts w:ascii="Calibri" w:hAnsi="Calibri" w:cs="Calibri"/>
                <w:sz w:val="20"/>
                <w:szCs w:val="20"/>
              </w:rPr>
            </w:pPr>
            <w:r w:rsidRPr="00A36888">
              <w:rPr>
                <w:rFonts w:ascii="Calibri" w:hAnsi="Calibri" w:cs="Calibri"/>
                <w:sz w:val="20"/>
                <w:szCs w:val="20"/>
              </w:rPr>
              <w:t>Visitor Eco-Centre and Gardens</w:t>
            </w:r>
          </w:p>
          <w:p w14:paraId="6277DA47" w14:textId="12416C70" w:rsidR="00A36888" w:rsidRPr="00A36888" w:rsidRDefault="00A36888" w:rsidP="00A36888">
            <w:pPr>
              <w:widowControl w:val="0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kinsoku w:val="0"/>
              <w:rPr>
                <w:rFonts w:ascii="Calibri" w:hAnsi="Calibri" w:cs="Calibri"/>
                <w:sz w:val="20"/>
                <w:szCs w:val="20"/>
              </w:rPr>
            </w:pPr>
            <w:r w:rsidRPr="00A36888">
              <w:rPr>
                <w:rFonts w:ascii="Calibri" w:hAnsi="Calibri" w:cs="Calibri"/>
                <w:sz w:val="20"/>
                <w:szCs w:val="20"/>
              </w:rPr>
              <w:t xml:space="preserve">Meeting and Events venue </w:t>
            </w:r>
          </w:p>
          <w:p w14:paraId="2AFDC237" w14:textId="72F97404" w:rsidR="00A36888" w:rsidRPr="00A36888" w:rsidRDefault="00A36888" w:rsidP="00A36888">
            <w:pPr>
              <w:widowControl w:val="0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kinsoku w:val="0"/>
              <w:rPr>
                <w:rFonts w:ascii="Calibri" w:hAnsi="Calibri" w:cs="Calibri"/>
                <w:sz w:val="20"/>
                <w:szCs w:val="20"/>
              </w:rPr>
            </w:pPr>
            <w:r w:rsidRPr="00A36888">
              <w:rPr>
                <w:rFonts w:ascii="Calibri" w:hAnsi="Calibri" w:cs="Calibri"/>
                <w:sz w:val="20"/>
                <w:szCs w:val="20"/>
              </w:rPr>
              <w:t xml:space="preserve">Local </w:t>
            </w:r>
            <w:r w:rsidR="00BF2AC8">
              <w:rPr>
                <w:rFonts w:ascii="Calibri" w:hAnsi="Calibri" w:cs="Calibri"/>
                <w:sz w:val="20"/>
                <w:szCs w:val="20"/>
              </w:rPr>
              <w:t>o</w:t>
            </w:r>
            <w:r w:rsidRPr="00A36888">
              <w:rPr>
                <w:rFonts w:ascii="Calibri" w:hAnsi="Calibri" w:cs="Calibri"/>
                <w:sz w:val="20"/>
                <w:szCs w:val="20"/>
              </w:rPr>
              <w:t xml:space="preserve">rganic </w:t>
            </w:r>
            <w:r w:rsidR="00BF2AC8">
              <w:rPr>
                <w:rFonts w:ascii="Calibri" w:hAnsi="Calibri" w:cs="Calibri"/>
                <w:sz w:val="20"/>
                <w:szCs w:val="20"/>
              </w:rPr>
              <w:t>f</w:t>
            </w:r>
            <w:r w:rsidRPr="00A36888">
              <w:rPr>
                <w:rFonts w:ascii="Calibri" w:hAnsi="Calibri" w:cs="Calibri"/>
                <w:sz w:val="20"/>
                <w:szCs w:val="20"/>
              </w:rPr>
              <w:t xml:space="preserve">ruit and </w:t>
            </w:r>
            <w:r w:rsidR="00BF2AC8">
              <w:rPr>
                <w:rFonts w:ascii="Calibri" w:hAnsi="Calibri" w:cs="Calibri"/>
                <w:sz w:val="20"/>
                <w:szCs w:val="20"/>
              </w:rPr>
              <w:t>v</w:t>
            </w:r>
            <w:r w:rsidRPr="00A36888">
              <w:rPr>
                <w:rFonts w:ascii="Calibri" w:hAnsi="Calibri" w:cs="Calibri"/>
                <w:sz w:val="20"/>
                <w:szCs w:val="20"/>
              </w:rPr>
              <w:t>egetables – our gardens are Organic Trust certified and produce is sold through our Eco Shop and in local markets. We focus on making food local and sustainable</w:t>
            </w:r>
          </w:p>
          <w:p w14:paraId="64108B73" w14:textId="77777777" w:rsidR="00A36888" w:rsidRPr="00A36888" w:rsidRDefault="00A36888" w:rsidP="00A36888">
            <w:pPr>
              <w:widowControl w:val="0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kinsoku w:val="0"/>
              <w:rPr>
                <w:rFonts w:ascii="Calibri" w:hAnsi="Calibri" w:cs="Calibri"/>
                <w:sz w:val="20"/>
                <w:szCs w:val="20"/>
              </w:rPr>
            </w:pPr>
            <w:r w:rsidRPr="00A36888">
              <w:rPr>
                <w:rFonts w:ascii="Calibri" w:hAnsi="Calibri" w:cs="Calibri"/>
                <w:sz w:val="20"/>
                <w:szCs w:val="20"/>
              </w:rPr>
              <w:t xml:space="preserve">Enterprise and Community facility -our “Yoga Room” is </w:t>
            </w:r>
            <w:r w:rsidRPr="00A36888">
              <w:rPr>
                <w:rFonts w:ascii="Calibri" w:hAnsi="Calibri" w:cs="Calibri"/>
                <w:sz w:val="20"/>
                <w:szCs w:val="20"/>
              </w:rPr>
              <w:lastRenderedPageBreak/>
              <w:t xml:space="preserve">used by a local group </w:t>
            </w:r>
            <w:proofErr w:type="gramStart"/>
            <w:r w:rsidRPr="00A36888">
              <w:rPr>
                <w:rFonts w:ascii="Calibri" w:hAnsi="Calibri" w:cs="Calibri"/>
                <w:sz w:val="20"/>
                <w:szCs w:val="20"/>
              </w:rPr>
              <w:t>of  Yoga</w:t>
            </w:r>
            <w:proofErr w:type="gramEnd"/>
            <w:r w:rsidRPr="00A36888">
              <w:rPr>
                <w:rFonts w:ascii="Calibri" w:hAnsi="Calibri" w:cs="Calibri"/>
                <w:sz w:val="20"/>
                <w:szCs w:val="20"/>
              </w:rPr>
              <w:t xml:space="preserve"> teachers, a Sound Bath Meditation group and an African Pentecostal Church group.</w:t>
            </w:r>
          </w:p>
          <w:p w14:paraId="69C2A1F4" w14:textId="77777777" w:rsidR="00A36888" w:rsidRPr="00A36888" w:rsidRDefault="00A36888" w:rsidP="00A36888">
            <w:pPr>
              <w:widowControl w:val="0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kinsoku w:val="0"/>
              <w:rPr>
                <w:rFonts w:ascii="Calibri" w:hAnsi="Calibri" w:cs="Calibri"/>
                <w:sz w:val="20"/>
                <w:szCs w:val="20"/>
              </w:rPr>
            </w:pPr>
            <w:r w:rsidRPr="00A36888">
              <w:rPr>
                <w:rFonts w:ascii="Calibri" w:hAnsi="Calibri" w:cs="Calibri"/>
                <w:sz w:val="20"/>
                <w:szCs w:val="20"/>
              </w:rPr>
              <w:t xml:space="preserve">Eco Shop – provides a wide range of organic, fair trade and eco-friendly products. Wherever possible we support sustainable local suppliers. We have a “zero waste refill station” for cleaning and body-care products. </w:t>
            </w:r>
          </w:p>
          <w:p w14:paraId="6ACBEC0C" w14:textId="6FC2ADFC" w:rsidR="00A36888" w:rsidRPr="00A36888" w:rsidRDefault="00A36888" w:rsidP="00A36888">
            <w:pPr>
              <w:widowControl w:val="0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kinsoku w:val="0"/>
              <w:rPr>
                <w:rFonts w:ascii="Calibri" w:hAnsi="Calibri" w:cs="Calibri"/>
                <w:sz w:val="20"/>
                <w:szCs w:val="20"/>
              </w:rPr>
            </w:pPr>
            <w:r w:rsidRPr="00A36888">
              <w:rPr>
                <w:rFonts w:ascii="Calibri" w:hAnsi="Calibri" w:cs="Calibri"/>
                <w:sz w:val="20"/>
                <w:szCs w:val="20"/>
              </w:rPr>
              <w:t xml:space="preserve">Our </w:t>
            </w:r>
            <w:proofErr w:type="gramStart"/>
            <w:r w:rsidRPr="00A36888">
              <w:rPr>
                <w:rFonts w:ascii="Calibri" w:hAnsi="Calibri" w:cs="Calibri"/>
                <w:sz w:val="20"/>
                <w:szCs w:val="20"/>
              </w:rPr>
              <w:t>second hand</w:t>
            </w:r>
            <w:proofErr w:type="gramEnd"/>
            <w:r w:rsidRPr="00A36888">
              <w:rPr>
                <w:rFonts w:ascii="Calibri" w:hAnsi="Calibri" w:cs="Calibri"/>
                <w:sz w:val="20"/>
                <w:szCs w:val="20"/>
              </w:rPr>
              <w:t xml:space="preserve"> shop reduces the</w:t>
            </w:r>
            <w:r w:rsidR="00BF2AC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A36888">
              <w:rPr>
                <w:rFonts w:ascii="Calibri" w:hAnsi="Calibri" w:cs="Calibri"/>
                <w:sz w:val="20"/>
                <w:szCs w:val="20"/>
              </w:rPr>
              <w:t>environmental impact of “fast fashion”, children’s toys and clothes, household goods and books</w:t>
            </w:r>
          </w:p>
          <w:p w14:paraId="2C2B8378" w14:textId="0D4AA8DA" w:rsidR="00A36888" w:rsidRPr="00A36888" w:rsidRDefault="00A36888" w:rsidP="00A36888">
            <w:pPr>
              <w:widowControl w:val="0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kinsoku w:val="0"/>
              <w:spacing w:after="36"/>
              <w:rPr>
                <w:rFonts w:ascii="Calibri" w:hAnsi="Calibri" w:cs="Calibri"/>
                <w:sz w:val="20"/>
                <w:szCs w:val="20"/>
              </w:rPr>
            </w:pPr>
            <w:r w:rsidRPr="00A36888">
              <w:rPr>
                <w:rFonts w:ascii="Calibri" w:hAnsi="Calibri" w:cs="Calibri"/>
                <w:sz w:val="20"/>
                <w:szCs w:val="20"/>
              </w:rPr>
              <w:t xml:space="preserve">Café – café is fully vegetarian and vegan and where possible uses fruit and vegetables from our organic garden or other local producers. </w:t>
            </w:r>
          </w:p>
          <w:p w14:paraId="0C9B2570" w14:textId="62B54C7B" w:rsidR="00A36888" w:rsidRPr="00A36888" w:rsidRDefault="00A36888" w:rsidP="00A36888">
            <w:pPr>
              <w:widowControl w:val="0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kinsoku w:val="0"/>
              <w:spacing w:after="36"/>
              <w:rPr>
                <w:rFonts w:ascii="Calibri" w:hAnsi="Calibri" w:cs="Calibri"/>
                <w:sz w:val="20"/>
                <w:szCs w:val="20"/>
              </w:rPr>
            </w:pPr>
            <w:r w:rsidRPr="00A36888">
              <w:rPr>
                <w:rFonts w:ascii="Calibri" w:hAnsi="Calibri" w:cs="Calibri"/>
                <w:sz w:val="20"/>
                <w:szCs w:val="20"/>
              </w:rPr>
              <w:t xml:space="preserve">Energy Park – demonstration area for renewable energy solutions. </w:t>
            </w:r>
          </w:p>
        </w:tc>
      </w:tr>
      <w:tr w:rsidR="00467FEF" w:rsidRPr="00A36888" w14:paraId="4CCCA7BE" w14:textId="77777777">
        <w:trPr>
          <w:trHeight w:val="290"/>
        </w:trPr>
        <w:tc>
          <w:tcPr>
            <w:tcW w:w="9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0D0D86" w14:textId="77777777" w:rsidR="00467FEF" w:rsidRPr="00A36888" w:rsidRDefault="00467FEF" w:rsidP="00467FEF">
            <w:pPr>
              <w:pStyle w:val="Heading3"/>
              <w:jc w:val="center"/>
              <w:rPr>
                <w:sz w:val="20"/>
                <w:szCs w:val="20"/>
              </w:rPr>
            </w:pPr>
            <w:r w:rsidRPr="00A36888">
              <w:rPr>
                <w:sz w:val="20"/>
                <w:szCs w:val="20"/>
              </w:rPr>
              <w:lastRenderedPageBreak/>
              <w:t>Description of the project</w:t>
            </w:r>
          </w:p>
        </w:tc>
      </w:tr>
      <w:tr w:rsidR="00467FEF" w:rsidRPr="00A36888" w14:paraId="119059CF" w14:textId="77777777" w:rsidTr="002655CA">
        <w:trPr>
          <w:trHeight w:val="970"/>
        </w:trPr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4C0A99" w14:textId="77777777" w:rsidR="00467FEF" w:rsidRPr="00A36888" w:rsidRDefault="00467FEF" w:rsidP="00C232A4">
            <w:pPr>
              <w:pStyle w:val="Body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36888">
              <w:rPr>
                <w:sz w:val="20"/>
                <w:szCs w:val="20"/>
                <w:lang w:val="en-US"/>
              </w:rPr>
              <w:t xml:space="preserve">Strand, Measure in the framework of “Europe for Citizens” </w:t>
            </w:r>
            <w:proofErr w:type="spellStart"/>
            <w:r w:rsidRPr="00A36888">
              <w:rPr>
                <w:sz w:val="20"/>
                <w:szCs w:val="20"/>
                <w:lang w:val="en-US"/>
              </w:rPr>
              <w:t>Programme</w:t>
            </w:r>
            <w:proofErr w:type="spellEnd"/>
            <w:r w:rsidRPr="00A36888">
              <w:rPr>
                <w:sz w:val="20"/>
                <w:szCs w:val="20"/>
                <w:lang w:val="en-US"/>
              </w:rPr>
              <w:t xml:space="preserve"> (e.g. European Remembrance; Civil Society Project; Town Twining)?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5E8DC0" w14:textId="77777777" w:rsidR="00C232A4" w:rsidRDefault="00467FEF" w:rsidP="00C232A4">
            <w:pPr>
              <w:pStyle w:val="Body"/>
              <w:spacing w:after="0"/>
              <w:jc w:val="both"/>
              <w:rPr>
                <w:sz w:val="20"/>
                <w:szCs w:val="20"/>
                <w:lang w:val="en-US"/>
              </w:rPr>
            </w:pPr>
            <w:r w:rsidRPr="00A36888">
              <w:rPr>
                <w:sz w:val="20"/>
                <w:szCs w:val="20"/>
                <w:lang w:val="en-US"/>
              </w:rPr>
              <w:t>Civil Society Projects</w:t>
            </w:r>
            <w:r w:rsidR="00C232A4">
              <w:rPr>
                <w:sz w:val="20"/>
                <w:szCs w:val="20"/>
                <w:lang w:val="en-US"/>
              </w:rPr>
              <w:t xml:space="preserve"> Strand 2</w:t>
            </w:r>
          </w:p>
          <w:p w14:paraId="67854B53" w14:textId="0E3F9031" w:rsidR="00C232A4" w:rsidRDefault="00C232A4" w:rsidP="00C232A4">
            <w:pPr>
              <w:pStyle w:val="Body"/>
              <w:spacing w:after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We are especially interested in </w:t>
            </w:r>
            <w:r w:rsidR="00AA53F2">
              <w:rPr>
                <w:sz w:val="20"/>
                <w:szCs w:val="20"/>
                <w:lang w:val="en-US"/>
              </w:rPr>
              <w:t>prio</w:t>
            </w:r>
            <w:r w:rsidR="00BF2AC8">
              <w:rPr>
                <w:sz w:val="20"/>
                <w:szCs w:val="20"/>
                <w:lang w:val="en-US"/>
              </w:rPr>
              <w:t>r</w:t>
            </w:r>
            <w:r w:rsidR="00AA53F2">
              <w:rPr>
                <w:sz w:val="20"/>
                <w:szCs w:val="20"/>
                <w:lang w:val="en-US"/>
              </w:rPr>
              <w:t>ities</w:t>
            </w:r>
          </w:p>
          <w:p w14:paraId="31993FDA" w14:textId="7FA7A0D1" w:rsidR="00C232A4" w:rsidRPr="00C232A4" w:rsidRDefault="00C232A4" w:rsidP="00C232A4">
            <w:pPr>
              <w:pStyle w:val="Body"/>
              <w:spacing w:after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 w:rsidRPr="00C232A4">
              <w:rPr>
                <w:sz w:val="20"/>
                <w:szCs w:val="20"/>
                <w:lang w:val="en-US"/>
              </w:rPr>
              <w:t>. Promoting solidarity as a basic concept</w:t>
            </w:r>
          </w:p>
          <w:p w14:paraId="1A3F82F9" w14:textId="378B6B16" w:rsidR="00467FEF" w:rsidRPr="00A36888" w:rsidRDefault="00C232A4" w:rsidP="00C232A4">
            <w:pPr>
              <w:pStyle w:val="Body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</w:t>
            </w:r>
            <w:r w:rsidRPr="00C232A4">
              <w:rPr>
                <w:sz w:val="20"/>
                <w:szCs w:val="20"/>
                <w:lang w:val="en-US"/>
              </w:rPr>
              <w:t xml:space="preserve">. Fostering intercultural dialogue and mutual understanding and combatting the </w:t>
            </w:r>
            <w:proofErr w:type="spellStart"/>
            <w:r w:rsidRPr="00C232A4">
              <w:rPr>
                <w:sz w:val="20"/>
                <w:szCs w:val="20"/>
                <w:lang w:val="en-US"/>
              </w:rPr>
              <w:t>stigmatisation</w:t>
            </w:r>
            <w:proofErr w:type="spellEnd"/>
            <w:r w:rsidRPr="00C232A4">
              <w:rPr>
                <w:sz w:val="20"/>
                <w:szCs w:val="20"/>
                <w:lang w:val="en-US"/>
              </w:rPr>
              <w:t xml:space="preserve"> of migrants and minority group</w:t>
            </w:r>
            <w:r w:rsidR="00BF2AC8">
              <w:rPr>
                <w:sz w:val="20"/>
                <w:szCs w:val="20"/>
                <w:lang w:val="en-US"/>
              </w:rPr>
              <w:t>s</w:t>
            </w:r>
          </w:p>
        </w:tc>
      </w:tr>
      <w:tr w:rsidR="00467FEF" w:rsidRPr="00A36888" w14:paraId="6942B4B2" w14:textId="77777777" w:rsidTr="002655CA">
        <w:trPr>
          <w:trHeight w:val="250"/>
        </w:trPr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D21B62" w14:textId="77777777" w:rsidR="00467FEF" w:rsidRPr="00A36888" w:rsidRDefault="00467FEF" w:rsidP="00467FEF">
            <w:pPr>
              <w:pStyle w:val="Body"/>
              <w:spacing w:line="240" w:lineRule="auto"/>
              <w:jc w:val="center"/>
              <w:rPr>
                <w:sz w:val="20"/>
                <w:szCs w:val="20"/>
              </w:rPr>
            </w:pPr>
            <w:r w:rsidRPr="00A36888">
              <w:rPr>
                <w:sz w:val="20"/>
                <w:szCs w:val="20"/>
                <w:lang w:val="de-DE"/>
              </w:rPr>
              <w:t>Timetable of the project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717FDA" w14:textId="756FF23B" w:rsidR="00AA53F2" w:rsidRPr="00A36888" w:rsidRDefault="00AA53F2" w:rsidP="00467FE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Submission deadline </w:t>
            </w:r>
            <w:r w:rsidR="00BF2AC8">
              <w:rPr>
                <w:rFonts w:ascii="Calibri" w:hAnsi="Calibri" w:cs="Calibri"/>
                <w:sz w:val="20"/>
                <w:szCs w:val="20"/>
              </w:rPr>
              <w:t>1</w:t>
            </w:r>
            <w:r w:rsidR="00BF2AC8" w:rsidRPr="00BF2AC8">
              <w:rPr>
                <w:rFonts w:ascii="Calibri" w:hAnsi="Calibri" w:cs="Calibri"/>
                <w:sz w:val="20"/>
                <w:szCs w:val="20"/>
                <w:vertAlign w:val="superscript"/>
              </w:rPr>
              <w:t>st</w:t>
            </w:r>
            <w:r w:rsidR="00BF2AC8">
              <w:rPr>
                <w:rFonts w:ascii="Calibri" w:hAnsi="Calibri" w:cs="Calibri"/>
                <w:sz w:val="20"/>
                <w:szCs w:val="20"/>
              </w:rPr>
              <w:t xml:space="preserve"> September 2020.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Expected start date March 2021. </w:t>
            </w:r>
            <w:proofErr w:type="gramStart"/>
            <w:r>
              <w:rPr>
                <w:rFonts w:ascii="Calibri" w:hAnsi="Calibri" w:cs="Calibri"/>
                <w:sz w:val="20"/>
                <w:szCs w:val="20"/>
              </w:rPr>
              <w:t>18 month</w:t>
            </w:r>
            <w:proofErr w:type="gramEnd"/>
            <w:r>
              <w:rPr>
                <w:rFonts w:ascii="Calibri" w:hAnsi="Calibri" w:cs="Calibri"/>
                <w:sz w:val="20"/>
                <w:szCs w:val="20"/>
              </w:rPr>
              <w:t xml:space="preserve"> project</w:t>
            </w:r>
            <w:r w:rsidR="00BF2AC8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</w:tr>
      <w:tr w:rsidR="00467FEF" w:rsidRPr="00A36888" w14:paraId="553C9B3A" w14:textId="77777777" w:rsidTr="002655CA">
        <w:trPr>
          <w:trHeight w:val="1543"/>
        </w:trPr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1AFD16" w14:textId="77777777" w:rsidR="00467FEF" w:rsidRPr="00A36888" w:rsidRDefault="00467FEF" w:rsidP="00BF2AC8">
            <w:pPr>
              <w:pStyle w:val="Body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36888">
              <w:rPr>
                <w:sz w:val="20"/>
                <w:szCs w:val="20"/>
                <w:lang w:val="en-US"/>
              </w:rPr>
              <w:t>Short description of the project, including its aims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005EE8" w14:textId="0711274B" w:rsidR="00BF2AC8" w:rsidRDefault="00AA53F2" w:rsidP="00BF2AC8">
            <w:pPr>
              <w:pStyle w:val="Body"/>
              <w:spacing w:after="0" w:line="240" w:lineRule="auto"/>
              <w:rPr>
                <w:sz w:val="20"/>
                <w:szCs w:val="20"/>
              </w:rPr>
            </w:pPr>
            <w:r w:rsidRPr="00BF2AC8">
              <w:rPr>
                <w:sz w:val="20"/>
                <w:szCs w:val="20"/>
              </w:rPr>
              <w:t xml:space="preserve">Ideally we are </w:t>
            </w:r>
            <w:proofErr w:type="gramStart"/>
            <w:r w:rsidRPr="00BF2AC8">
              <w:rPr>
                <w:sz w:val="20"/>
                <w:szCs w:val="20"/>
              </w:rPr>
              <w:t>interested  in</w:t>
            </w:r>
            <w:proofErr w:type="gramEnd"/>
            <w:r w:rsidRPr="00BF2AC8">
              <w:rPr>
                <w:sz w:val="20"/>
                <w:szCs w:val="20"/>
              </w:rPr>
              <w:t xml:space="preserve"> how the Climate and Biodiversity cris</w:t>
            </w:r>
            <w:r w:rsidR="00BF2AC8" w:rsidRPr="00BF2AC8">
              <w:rPr>
                <w:sz w:val="20"/>
                <w:szCs w:val="20"/>
              </w:rPr>
              <w:t xml:space="preserve">es impact migration and </w:t>
            </w:r>
            <w:proofErr w:type="spellStart"/>
            <w:r w:rsidR="00BF2AC8" w:rsidRPr="00BF2AC8">
              <w:rPr>
                <w:sz w:val="20"/>
                <w:szCs w:val="20"/>
              </w:rPr>
              <w:t>under represented</w:t>
            </w:r>
            <w:proofErr w:type="spellEnd"/>
            <w:r w:rsidR="00BF2AC8" w:rsidRPr="00BF2AC8">
              <w:rPr>
                <w:sz w:val="20"/>
                <w:szCs w:val="20"/>
              </w:rPr>
              <w:t xml:space="preserve"> groups </w:t>
            </w:r>
            <w:r w:rsidR="00BF2AC8">
              <w:rPr>
                <w:sz w:val="20"/>
                <w:szCs w:val="20"/>
              </w:rPr>
              <w:t xml:space="preserve">- </w:t>
            </w:r>
            <w:r w:rsidR="00BF2AC8" w:rsidRPr="00BF2AC8">
              <w:rPr>
                <w:sz w:val="20"/>
                <w:szCs w:val="20"/>
              </w:rPr>
              <w:t xml:space="preserve"> </w:t>
            </w:r>
            <w:r w:rsidRPr="00BF2AC8">
              <w:rPr>
                <w:sz w:val="20"/>
                <w:szCs w:val="20"/>
              </w:rPr>
              <w:t>Priorities 2 and 3</w:t>
            </w:r>
            <w:r w:rsidR="00BF2AC8">
              <w:rPr>
                <w:sz w:val="20"/>
                <w:szCs w:val="20"/>
              </w:rPr>
              <w:t xml:space="preserve"> above</w:t>
            </w:r>
            <w:r w:rsidRPr="00BF2AC8">
              <w:rPr>
                <w:sz w:val="20"/>
                <w:szCs w:val="20"/>
              </w:rPr>
              <w:t>. We can offer meeting venue</w:t>
            </w:r>
            <w:r w:rsidR="00BF2AC8">
              <w:rPr>
                <w:sz w:val="20"/>
                <w:szCs w:val="20"/>
              </w:rPr>
              <w:t xml:space="preserve"> </w:t>
            </w:r>
            <w:r w:rsidRPr="00BF2AC8">
              <w:rPr>
                <w:sz w:val="20"/>
                <w:szCs w:val="20"/>
              </w:rPr>
              <w:t xml:space="preserve">and facilities including catering (please see website for photos). The two project leads at </w:t>
            </w:r>
            <w:proofErr w:type="spellStart"/>
            <w:r w:rsidRPr="00BF2AC8">
              <w:rPr>
                <w:sz w:val="20"/>
                <w:szCs w:val="20"/>
              </w:rPr>
              <w:t>Sonairte</w:t>
            </w:r>
            <w:proofErr w:type="spellEnd"/>
            <w:r w:rsidRPr="00BF2AC8">
              <w:rPr>
                <w:sz w:val="20"/>
                <w:szCs w:val="20"/>
              </w:rPr>
              <w:t xml:space="preserve"> are experienced in EU project </w:t>
            </w:r>
            <w:r w:rsidR="00BF2AC8" w:rsidRPr="00BF2AC8">
              <w:rPr>
                <w:sz w:val="20"/>
                <w:szCs w:val="20"/>
              </w:rPr>
              <w:t>m</w:t>
            </w:r>
            <w:r w:rsidRPr="00BF2AC8">
              <w:rPr>
                <w:sz w:val="20"/>
                <w:szCs w:val="20"/>
              </w:rPr>
              <w:t>anagement. Dr  Kim Reilly</w:t>
            </w:r>
            <w:r w:rsidR="00BF2AC8">
              <w:rPr>
                <w:sz w:val="20"/>
                <w:szCs w:val="20"/>
              </w:rPr>
              <w:t xml:space="preserve"> </w:t>
            </w:r>
            <w:hyperlink r:id="rId7" w:history="1">
              <w:r w:rsidR="00BF2AC8" w:rsidRPr="00D15E11">
                <w:rPr>
                  <w:rStyle w:val="Hyperlink"/>
                  <w:sz w:val="20"/>
                  <w:szCs w:val="20"/>
                </w:rPr>
                <w:t>https://www.linkedin.com/in/kim-reilly-46645538/</w:t>
              </w:r>
            </w:hyperlink>
            <w:r w:rsidR="00BF2AC8">
              <w:rPr>
                <w:sz w:val="20"/>
                <w:szCs w:val="20"/>
              </w:rPr>
              <w:t xml:space="preserve"> </w:t>
            </w:r>
          </w:p>
          <w:p w14:paraId="0E184C87" w14:textId="67E17FBB" w:rsidR="00BF2AC8" w:rsidRPr="00BF2AC8" w:rsidRDefault="00BF2AC8" w:rsidP="00BF2AC8">
            <w:pPr>
              <w:pStyle w:val="Body"/>
              <w:spacing w:after="0" w:line="240" w:lineRule="auto"/>
              <w:rPr>
                <w:sz w:val="20"/>
                <w:szCs w:val="20"/>
              </w:rPr>
            </w:pPr>
            <w:r w:rsidRPr="00BF2AC8">
              <w:rPr>
                <w:sz w:val="20"/>
                <w:szCs w:val="20"/>
              </w:rPr>
              <w:t xml:space="preserve">Dr </w:t>
            </w:r>
            <w:proofErr w:type="spellStart"/>
            <w:r w:rsidRPr="00BF2AC8">
              <w:rPr>
                <w:sz w:val="20"/>
                <w:szCs w:val="20"/>
              </w:rPr>
              <w:t>Doireann</w:t>
            </w:r>
            <w:proofErr w:type="spellEnd"/>
            <w:r w:rsidRPr="00BF2AC8">
              <w:rPr>
                <w:sz w:val="20"/>
                <w:szCs w:val="20"/>
              </w:rPr>
              <w:t xml:space="preserve"> Wallace </w:t>
            </w:r>
            <w:hyperlink r:id="rId8" w:history="1">
              <w:r w:rsidRPr="00D15E11">
                <w:rPr>
                  <w:rStyle w:val="Hyperlink"/>
                  <w:sz w:val="20"/>
                  <w:szCs w:val="20"/>
                </w:rPr>
                <w:t>https://www.linkedin.com/in/doireann-wallace-343931117/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</w:tr>
      <w:tr w:rsidR="00467FEF" w:rsidRPr="00A36888" w14:paraId="47BB6B91" w14:textId="77777777" w:rsidTr="002655CA">
        <w:trPr>
          <w:trHeight w:val="1463"/>
        </w:trPr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1BE527" w14:textId="77777777" w:rsidR="00467FEF" w:rsidRPr="00A36888" w:rsidRDefault="00467FEF" w:rsidP="00BF2AC8">
            <w:pPr>
              <w:pStyle w:val="Body"/>
              <w:spacing w:line="240" w:lineRule="auto"/>
              <w:rPr>
                <w:sz w:val="20"/>
                <w:szCs w:val="20"/>
              </w:rPr>
            </w:pPr>
            <w:r w:rsidRPr="00A36888">
              <w:rPr>
                <w:sz w:val="20"/>
                <w:szCs w:val="20"/>
                <w:lang w:val="en-US"/>
              </w:rPr>
              <w:t xml:space="preserve">Role of the partner </w:t>
            </w:r>
            <w:proofErr w:type="spellStart"/>
            <w:r w:rsidRPr="00A36888">
              <w:rPr>
                <w:sz w:val="20"/>
                <w:szCs w:val="20"/>
                <w:lang w:val="en-US"/>
              </w:rPr>
              <w:t>organisation</w:t>
            </w:r>
            <w:proofErr w:type="spellEnd"/>
            <w:r w:rsidRPr="00A36888">
              <w:rPr>
                <w:sz w:val="20"/>
                <w:szCs w:val="20"/>
                <w:lang w:val="en-US"/>
              </w:rPr>
              <w:t xml:space="preserve"> in the project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32BDEA" w14:textId="381D1D85" w:rsidR="00467FEF" w:rsidRPr="00A36888" w:rsidRDefault="00BF2AC8" w:rsidP="002655CA">
            <w:pPr>
              <w:pStyle w:val="Body"/>
              <w:spacing w:line="240" w:lineRule="auto"/>
              <w:rPr>
                <w:rFonts w:eastAsia="Arial"/>
                <w:sz w:val="20"/>
                <w:szCs w:val="20"/>
                <w:lang w:val="en-US"/>
              </w:rPr>
            </w:pPr>
            <w:r w:rsidRPr="00BF2AC8">
              <w:rPr>
                <w:sz w:val="20"/>
                <w:szCs w:val="20"/>
              </w:rPr>
              <w:t xml:space="preserve">We are </w:t>
            </w:r>
            <w:proofErr w:type="gramStart"/>
            <w:r w:rsidRPr="00BF2AC8">
              <w:rPr>
                <w:sz w:val="20"/>
                <w:szCs w:val="20"/>
              </w:rPr>
              <w:t>very interested</w:t>
            </w:r>
            <w:proofErr w:type="gramEnd"/>
            <w:r w:rsidRPr="00BF2AC8">
              <w:rPr>
                <w:sz w:val="20"/>
                <w:szCs w:val="20"/>
              </w:rPr>
              <w:t xml:space="preserve"> in participating as a partner and Work Package leader.</w:t>
            </w:r>
          </w:p>
          <w:p w14:paraId="13ACB56B" w14:textId="77777777" w:rsidR="00467FEF" w:rsidRPr="00A36888" w:rsidRDefault="00467FEF" w:rsidP="00467FEF">
            <w:pPr>
              <w:pStyle w:val="Body"/>
              <w:spacing w:line="240" w:lineRule="auto"/>
              <w:jc w:val="center"/>
              <w:rPr>
                <w:rFonts w:eastAsia="Arial"/>
                <w:sz w:val="20"/>
                <w:szCs w:val="20"/>
                <w:lang w:val="en-US"/>
              </w:rPr>
            </w:pPr>
          </w:p>
          <w:p w14:paraId="63B883A4" w14:textId="77777777" w:rsidR="00467FEF" w:rsidRPr="00A36888" w:rsidRDefault="00467FEF" w:rsidP="00467FEF">
            <w:pPr>
              <w:pStyle w:val="Body"/>
              <w:spacing w:line="240" w:lineRule="auto"/>
              <w:jc w:val="center"/>
              <w:rPr>
                <w:rFonts w:eastAsia="Arial"/>
                <w:sz w:val="20"/>
                <w:szCs w:val="20"/>
                <w:lang w:val="en-US"/>
              </w:rPr>
            </w:pPr>
          </w:p>
          <w:p w14:paraId="389F0624" w14:textId="77777777" w:rsidR="00467FEF" w:rsidRPr="00A36888" w:rsidRDefault="00467FEF" w:rsidP="00467FEF">
            <w:pPr>
              <w:pStyle w:val="Body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467FEF" w:rsidRPr="00A36888" w14:paraId="3841509E" w14:textId="77777777" w:rsidTr="002655CA">
        <w:trPr>
          <w:trHeight w:val="250"/>
        </w:trPr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1A875E" w14:textId="77777777" w:rsidR="00467FEF" w:rsidRPr="00A36888" w:rsidRDefault="00467FEF" w:rsidP="00467FEF">
            <w:pPr>
              <w:pStyle w:val="Body"/>
              <w:spacing w:line="240" w:lineRule="auto"/>
              <w:jc w:val="center"/>
              <w:rPr>
                <w:sz w:val="20"/>
                <w:szCs w:val="20"/>
              </w:rPr>
            </w:pPr>
            <w:r w:rsidRPr="00A36888">
              <w:rPr>
                <w:sz w:val="20"/>
                <w:szCs w:val="20"/>
                <w:lang w:val="de-DE"/>
              </w:rPr>
              <w:t xml:space="preserve">Any other comments 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C81E5B" w14:textId="77777777" w:rsidR="00467FEF" w:rsidRPr="00A36888" w:rsidRDefault="00467FEF" w:rsidP="00467FE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3CBE82C8" w14:textId="77777777" w:rsidR="001C15D1" w:rsidRPr="00A36888" w:rsidRDefault="001C15D1">
      <w:pPr>
        <w:pStyle w:val="Body"/>
        <w:widowControl w:val="0"/>
        <w:spacing w:line="240" w:lineRule="auto"/>
        <w:rPr>
          <w:sz w:val="20"/>
          <w:szCs w:val="20"/>
        </w:rPr>
      </w:pPr>
    </w:p>
    <w:sectPr w:rsidR="001C15D1" w:rsidRPr="00A36888" w:rsidSect="00BF2AC8"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1440" w:right="1080" w:bottom="1440" w:left="1080" w:header="709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645467" w14:textId="77777777" w:rsidR="00B94495" w:rsidRDefault="00B94495">
      <w:r>
        <w:separator/>
      </w:r>
    </w:p>
  </w:endnote>
  <w:endnote w:type="continuationSeparator" w:id="0">
    <w:p w14:paraId="0ADE129B" w14:textId="77777777" w:rsidR="00B94495" w:rsidRDefault="00B94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1ACEBB" w14:textId="77777777" w:rsidR="001C15D1" w:rsidRDefault="001C15D1">
    <w:pPr>
      <w:pStyle w:val="Header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D77171" w14:textId="77777777" w:rsidR="001C15D1" w:rsidRDefault="00B94495">
    <w:pPr>
      <w:pStyle w:val="Footer"/>
      <w:tabs>
        <w:tab w:val="clear" w:pos="4536"/>
      </w:tabs>
    </w:pPr>
    <w:r>
      <w:rPr>
        <w:rFonts w:ascii="Trebuchet MS"/>
      </w:rPr>
      <w:t xml:space="preserve">The Wheel is the national contact point for the Europe for Citizens </w:t>
    </w:r>
    <w:proofErr w:type="spellStart"/>
    <w:r>
      <w:rPr>
        <w:rFonts w:ascii="Trebuchet MS"/>
      </w:rPr>
      <w:t>Programme</w:t>
    </w:r>
    <w:proofErr w:type="spellEnd"/>
    <w:r>
      <w:rPr>
        <w:rFonts w:ascii="Trebuchet MS"/>
      </w:rPr>
      <w:t xml:space="preserve"> in Ireland.  The information service is funded by the Department of Foreign Affairs and Trade the European Commission</w:t>
    </w:r>
    <w:r>
      <w:rPr>
        <w:rFonts w:hAnsi="Trebuchet MS"/>
      </w:rPr>
      <w:t>’</w:t>
    </w:r>
    <w:r>
      <w:rPr>
        <w:rFonts w:ascii="Trebuchet MS"/>
      </w:rPr>
      <w:t>s Education, Audiovisual and Culture Executive Agency</w:t>
    </w:r>
    <w:r>
      <w:rPr>
        <w:rFonts w:ascii="Trebuchet MS"/>
      </w:rPr>
      <w:t xml:space="preserve"> (EACEA).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4BF135" w14:textId="77777777" w:rsidR="00B94495" w:rsidRDefault="00B94495">
      <w:r>
        <w:separator/>
      </w:r>
    </w:p>
  </w:footnote>
  <w:footnote w:type="continuationSeparator" w:id="0">
    <w:p w14:paraId="60C6CAFF" w14:textId="77777777" w:rsidR="00B94495" w:rsidRDefault="00B944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360669" w14:textId="77777777" w:rsidR="001C15D1" w:rsidRDefault="00B94495">
    <w:pPr>
      <w:pStyle w:val="Heading"/>
    </w:pPr>
    <w:r>
      <w:rPr>
        <w:sz w:val="22"/>
        <w:szCs w:val="22"/>
      </w:rPr>
      <w:fldChar w:fldCharType="begin"/>
    </w:r>
    <w:r>
      <w:rPr>
        <w:sz w:val="22"/>
        <w:szCs w:val="22"/>
      </w:rPr>
      <w:instrText xml:space="preserve"> PAGE </w:instrText>
    </w:r>
    <w:r>
      <w:rPr>
        <w:sz w:val="22"/>
        <w:szCs w:val="22"/>
      </w:rPr>
      <w:fldChar w:fldCharType="separate"/>
    </w:r>
    <w:r>
      <w:rPr>
        <w:sz w:val="22"/>
        <w:szCs w:val="22"/>
      </w:rPr>
      <w:t>2</w:t>
    </w:r>
    <w:r>
      <w:rPr>
        <w:sz w:val="22"/>
        <w:szCs w:val="22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195DC0" w14:textId="77777777" w:rsidR="001C15D1" w:rsidRDefault="00B94495">
    <w:pPr>
      <w:pStyle w:val="HeaderFooter"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</w:pPr>
    <w:r>
      <w:rPr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3E72B2C6" wp14:editId="51413649">
              <wp:simplePos x="0" y="0"/>
              <wp:positionH relativeFrom="page">
                <wp:posOffset>720090</wp:posOffset>
              </wp:positionH>
              <wp:positionV relativeFrom="page">
                <wp:posOffset>450215</wp:posOffset>
              </wp:positionV>
              <wp:extent cx="6661785" cy="1133475"/>
              <wp:effectExtent l="0" t="0" r="0" b="0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61785" cy="113347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tbl>
                          <w:tblPr>
                            <w:tblW w:w="10491" w:type="dxa"/>
                            <w:tblInd w:w="20" w:type="dxa"/>
                            <w:tbl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  <w:insideH w:val="single" w:sz="2" w:space="0" w:color="000000"/>
                              <w:insideV w:val="single" w:sz="2" w:space="0" w:color="000000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6366"/>
                            <w:gridCol w:w="4125"/>
                          </w:tblGrid>
                          <w:tr w:rsidR="001C15D1" w14:paraId="14135417" w14:textId="77777777">
                            <w:trPr>
                              <w:trHeight w:val="1625"/>
                            </w:trPr>
                            <w:tc>
                              <w:tcPr>
                                <w:tcW w:w="6366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auto" w:fill="auto"/>
                                <w:tcMar>
                                  <w:top w:w="80" w:type="dxa"/>
                                  <w:left w:w="80" w:type="dxa"/>
                                  <w:bottom w:w="80" w:type="dxa"/>
                                  <w:right w:w="80" w:type="dxa"/>
                                </w:tcMar>
                              </w:tcPr>
                              <w:p w14:paraId="4DCC7EFD" w14:textId="77777777" w:rsidR="001C15D1" w:rsidRDefault="00B94495">
                                <w:pPr>
                                  <w:pStyle w:val="Heading"/>
                                  <w:jc w:val="right"/>
                                </w:pPr>
                                <w:r>
                                  <w:rPr>
                                    <w:b w:val="0"/>
                                    <w:bCs w:val="0"/>
                                    <w:noProof/>
                                    <w:kern w:val="0"/>
                                    <w:sz w:val="22"/>
                                    <w:szCs w:val="22"/>
                                  </w:rPr>
                                  <w:drawing>
                                    <wp:inline distT="0" distB="0" distL="0" distR="0" wp14:anchorId="13DAA7E1" wp14:editId="46671FBB">
                                      <wp:extent cx="3905349" cy="790833"/>
                                      <wp:effectExtent l="0" t="0" r="0" b="0"/>
                                      <wp:docPr id="1073741826" name="officeArt object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1073741826" name=""/>
                                              <pic:cNvPicPr/>
                                            </pic:nvPicPr>
                                            <pic:blipFill>
                                              <a:blip r:embed="rId1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3905349" cy="79083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effectLst/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  <w:tc>
                              <w:tcPr>
                                <w:tcW w:w="4125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auto" w:fill="auto"/>
                                <w:tcMar>
                                  <w:top w:w="80" w:type="dxa"/>
                                  <w:left w:w="80" w:type="dxa"/>
                                  <w:bottom w:w="80" w:type="dxa"/>
                                  <w:right w:w="80" w:type="dxa"/>
                                </w:tcMar>
                              </w:tcPr>
                              <w:p w14:paraId="39307C0A" w14:textId="77777777" w:rsidR="001C15D1" w:rsidRDefault="00B94495">
                                <w:pPr>
                                  <w:pStyle w:val="Heading"/>
                                  <w:jc w:val="right"/>
                                </w:pPr>
                                <w:r>
                                  <w:rPr>
                                    <w:b w:val="0"/>
                                    <w:bCs w:val="0"/>
                                    <w:noProof/>
                                    <w:kern w:val="0"/>
                                    <w:sz w:val="22"/>
                                    <w:szCs w:val="22"/>
                                  </w:rPr>
                                  <w:drawing>
                                    <wp:inline distT="0" distB="0" distL="0" distR="0" wp14:anchorId="7D391D39" wp14:editId="1323212D">
                                      <wp:extent cx="2380615" cy="864870"/>
                                      <wp:effectExtent l="0" t="0" r="0" b="0"/>
                                      <wp:docPr id="1073741827" name="officeArt object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1073741827" name=""/>
                                              <pic:cNvPicPr/>
                                            </pic:nvPicPr>
                                            <pic:blipFill>
                                              <a:blip r:embed="rId2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2380615" cy="86487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effectLst/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14:paraId="448DC2A2" w14:textId="77777777" w:rsidR="00000000" w:rsidRDefault="00B94495"/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3E72B2C6" id="officeArt object" o:spid="_x0000_s1026" style="position:absolute;margin-left:56.7pt;margin-top:35.45pt;width:524.55pt;height:89.25pt;z-index:-25165824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" filled="f" stroked="f">
              <v:textbox style="mso-fit-shape-to-text:t" inset="0,0,0,0">
                <w:txbxContent>
                  <w:tbl>
                    <w:tblPr>
                      <w:tblW w:w="10491" w:type="dxa"/>
                      <w:tblInd w:w="20" w:type="dxa"/>
                      <w:tblBorders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  <w:insideH w:val="single" w:sz="2" w:space="0" w:color="000000"/>
                        <w:insideV w:val="single" w:sz="2" w:space="0" w:color="000000"/>
                      </w:tblBorders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6366"/>
                      <w:gridCol w:w="4125"/>
                    </w:tblGrid>
                    <w:tr w:rsidR="001C15D1" w14:paraId="14135417" w14:textId="77777777">
                      <w:trPr>
                        <w:trHeight w:val="1625"/>
                      </w:trPr>
                      <w:tc>
                        <w:tcPr>
                          <w:tcW w:w="636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auto" w:fill="auto"/>
                          <w:tcMar>
                            <w:top w:w="80" w:type="dxa"/>
                            <w:left w:w="80" w:type="dxa"/>
                            <w:bottom w:w="80" w:type="dxa"/>
                            <w:right w:w="80" w:type="dxa"/>
                          </w:tcMar>
                        </w:tcPr>
                        <w:p w14:paraId="4DCC7EFD" w14:textId="77777777" w:rsidR="001C15D1" w:rsidRDefault="00B94495">
                          <w:pPr>
                            <w:pStyle w:val="Heading"/>
                            <w:jc w:val="right"/>
                          </w:pPr>
                          <w:r>
                            <w:rPr>
                              <w:b w:val="0"/>
                              <w:bCs w:val="0"/>
                              <w:noProof/>
                              <w:kern w:val="0"/>
                              <w:sz w:val="22"/>
                              <w:szCs w:val="22"/>
                            </w:rPr>
                            <w:drawing>
                              <wp:inline distT="0" distB="0" distL="0" distR="0" wp14:anchorId="13DAA7E1" wp14:editId="46671FBB">
                                <wp:extent cx="3905349" cy="790833"/>
                                <wp:effectExtent l="0" t="0" r="0" b="0"/>
                                <wp:docPr id="1073741826" name="officeArt object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073741826" name="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905349" cy="790833"/>
                                        </a:xfrm>
                                        <a:prstGeom prst="rect">
                                          <a:avLst/>
                                        </a:prstGeom>
                                        <a:effectLst/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  <w:tc>
                        <w:tcPr>
                          <w:tcW w:w="4125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auto" w:fill="auto"/>
                          <w:tcMar>
                            <w:top w:w="80" w:type="dxa"/>
                            <w:left w:w="80" w:type="dxa"/>
                            <w:bottom w:w="80" w:type="dxa"/>
                            <w:right w:w="80" w:type="dxa"/>
                          </w:tcMar>
                        </w:tcPr>
                        <w:p w14:paraId="39307C0A" w14:textId="77777777" w:rsidR="001C15D1" w:rsidRDefault="00B94495">
                          <w:pPr>
                            <w:pStyle w:val="Heading"/>
                            <w:jc w:val="right"/>
                          </w:pPr>
                          <w:r>
                            <w:rPr>
                              <w:b w:val="0"/>
                              <w:bCs w:val="0"/>
                              <w:noProof/>
                              <w:kern w:val="0"/>
                              <w:sz w:val="22"/>
                              <w:szCs w:val="22"/>
                            </w:rPr>
                            <w:drawing>
                              <wp:inline distT="0" distB="0" distL="0" distR="0" wp14:anchorId="7D391D39" wp14:editId="1323212D">
                                <wp:extent cx="2380615" cy="864870"/>
                                <wp:effectExtent l="0" t="0" r="0" b="0"/>
                                <wp:docPr id="1073741827" name="officeArt object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073741827" name=""/>
                                        <pic:cNvPicPr/>
                                      </pic:nvPicPr>
                                      <pic:blipFill>
                                        <a:blip r:embed="rId2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380615" cy="864870"/>
                                        </a:xfrm>
                                        <a:prstGeom prst="rect">
                                          <a:avLst/>
                                        </a:prstGeom>
                                        <a:effectLst/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14:paraId="448DC2A2" w14:textId="77777777" w:rsidR="00000000" w:rsidRDefault="00B94495"/>
                </w:txbxContent>
              </v:textbox>
              <w10:wrap anchorx="page" anchory="page"/>
            </v:rect>
          </w:pict>
        </mc:Fallback>
      </mc:AlternateContent>
    </w:r>
  </w:p>
  <w:p w14:paraId="512E8390" w14:textId="77777777" w:rsidR="001C15D1" w:rsidRDefault="001C15D1">
    <w:pPr>
      <w:pStyle w:val="Heading"/>
      <w:ind w:left="709" w:firstLine="709"/>
      <w:jc w:val="right"/>
    </w:pPr>
  </w:p>
  <w:p w14:paraId="007A0C0D" w14:textId="77777777" w:rsidR="001C15D1" w:rsidRDefault="00B94495">
    <w:pPr>
      <w:pStyle w:val="Header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A01D3B"/>
    <w:multiLevelType w:val="hybridMultilevel"/>
    <w:tmpl w:val="34DE738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15D1"/>
    <w:rsid w:val="001C15D1"/>
    <w:rsid w:val="002655CA"/>
    <w:rsid w:val="00340B9B"/>
    <w:rsid w:val="00467FEF"/>
    <w:rsid w:val="00A36888"/>
    <w:rsid w:val="00AA53F2"/>
    <w:rsid w:val="00B94495"/>
    <w:rsid w:val="00BF2AC8"/>
    <w:rsid w:val="00C23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986A76"/>
  <w15:docId w15:val="{C45BC26E-8471-4BA1-A14F-0DC124547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IE" w:eastAsia="en-I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3">
    <w:name w:val="heading 3"/>
    <w:next w:val="Body"/>
    <w:uiPriority w:val="9"/>
    <w:unhideWhenUsed/>
    <w:qFormat/>
    <w:pPr>
      <w:keepNext/>
      <w:spacing w:before="240" w:after="120" w:line="240" w:lineRule="atLeast"/>
      <w:outlineLvl w:val="2"/>
    </w:pPr>
    <w:rPr>
      <w:rFonts w:ascii="Calibri" w:eastAsia="Calibri" w:hAnsi="Calibri" w:cs="Calibri"/>
      <w:b/>
      <w:bCs/>
      <w:color w:val="000000"/>
      <w:sz w:val="24"/>
      <w:szCs w:val="24"/>
      <w:u w:color="000000"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ing">
    <w:name w:val="Heading"/>
    <w:next w:val="Body"/>
    <w:pPr>
      <w:keepNext/>
      <w:spacing w:before="240" w:after="120" w:line="240" w:lineRule="atLeast"/>
      <w:outlineLvl w:val="0"/>
    </w:pPr>
    <w:rPr>
      <w:rFonts w:ascii="Calibri" w:eastAsia="Calibri" w:hAnsi="Calibri" w:cs="Calibri"/>
      <w:b/>
      <w:bCs/>
      <w:color w:val="000000"/>
      <w:kern w:val="32"/>
      <w:sz w:val="28"/>
      <w:szCs w:val="28"/>
      <w:u w:color="000000"/>
    </w:rPr>
  </w:style>
  <w:style w:type="paragraph" w:customStyle="1" w:styleId="Body">
    <w:name w:val="Body"/>
    <w:pPr>
      <w:spacing w:after="120" w:line="240" w:lineRule="atLeast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Header">
    <w:name w:val="header"/>
    <w:pPr>
      <w:tabs>
        <w:tab w:val="center" w:pos="4536"/>
        <w:tab w:val="right" w:pos="9072"/>
      </w:tabs>
      <w:spacing w:after="120" w:line="240" w:lineRule="atLeast"/>
    </w:pPr>
    <w:rPr>
      <w:rFonts w:ascii="Calibri" w:eastAsia="Calibri" w:hAnsi="Calibri" w:cs="Calibri"/>
      <w:color w:val="000000"/>
      <w:sz w:val="22"/>
      <w:szCs w:val="22"/>
      <w:u w:color="000000"/>
      <w:lang w:val="de-DE"/>
    </w:rPr>
  </w:style>
  <w:style w:type="paragraph" w:styleId="Footer">
    <w:name w:val="footer"/>
    <w:pPr>
      <w:tabs>
        <w:tab w:val="center" w:pos="4536"/>
        <w:tab w:val="right" w:pos="9072"/>
      </w:tabs>
      <w:spacing w:after="120"/>
    </w:pPr>
    <w:rPr>
      <w:rFonts w:ascii="Calibri" w:eastAsia="Calibri" w:hAnsi="Calibri" w:cs="Calibri"/>
      <w:color w:val="000000"/>
      <w:sz w:val="16"/>
      <w:szCs w:val="16"/>
      <w:u w:color="000000"/>
      <w:lang w:val="en-US"/>
    </w:rPr>
  </w:style>
  <w:style w:type="character" w:customStyle="1" w:styleId="WW8Num1z2">
    <w:name w:val="WW8Num1z2"/>
    <w:rsid w:val="00467FEF"/>
  </w:style>
  <w:style w:type="character" w:styleId="UnresolvedMention">
    <w:name w:val="Unresolved Mention"/>
    <w:basedOn w:val="DefaultParagraphFont"/>
    <w:uiPriority w:val="99"/>
    <w:semiHidden/>
    <w:unhideWhenUsed/>
    <w:rsid w:val="00A368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nkedin.com/in/doireann-wallace-343931117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linkedin.com/in/kim-reilly-46645538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0215" rtl="0" fontAlgn="auto" latinLnBrk="1" hangingPunct="0">
          <a:lnSpc>
            <a:spcPts val="2500"/>
          </a:lnSpc>
          <a:spcBef>
            <a:spcPts val="6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591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Reilly</dc:creator>
  <cp:lastModifiedBy>Kim Reilly</cp:lastModifiedBy>
  <cp:revision>6</cp:revision>
  <dcterms:created xsi:type="dcterms:W3CDTF">2020-06-05T10:25:00Z</dcterms:created>
  <dcterms:modified xsi:type="dcterms:W3CDTF">2020-06-05T11:14:00Z</dcterms:modified>
</cp:coreProperties>
</file>